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9C7" w:rsidRPr="00947346" w:rsidRDefault="005649C7" w:rsidP="005649C7">
      <w:pPr>
        <w:spacing w:after="0"/>
        <w:ind w:left="426" w:hanging="426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947346">
        <w:rPr>
          <w:rFonts w:ascii="Times New Roman" w:hAnsi="Times New Roman" w:cs="Times New Roman"/>
          <w:b/>
          <w:sz w:val="28"/>
          <w:szCs w:val="28"/>
          <w:u w:val="single"/>
        </w:rPr>
        <w:t>2.5. Přepeře – oprava vodovodu a přeložka dešťové kanalizace v lokalitě Karlov – I. etapa - výsledek VP</w:t>
      </w:r>
    </w:p>
    <w:p w:rsidR="005649C7" w:rsidRPr="00DC39C5" w:rsidRDefault="005649C7" w:rsidP="005649C7">
      <w:pPr>
        <w:spacing w:after="0"/>
        <w:ind w:left="426" w:hanging="426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649C7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Předkládáme Vám výsledek veřejné poptávky </w:t>
      </w:r>
      <w:r w:rsidRPr="00BB456A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dodavatele stavby opravy I. etapy vodovodu v Přepeřích - v lokalitě Karlov, včetně řešení přeložky dešťové kanalizace a následné obnovy komunikace. Součástí zadání je i výstavba dílčího úseku nové navazující komunikace, která bude řešena samostatnou smlouvou o dílo vybraného dodavatele přímo s obcí Přepeře. </w:t>
      </w:r>
    </w:p>
    <w:p w:rsidR="005649C7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1185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Vodovod v lokalitě je značně poruchový. Aktuálně zde navíc obec připravila projekt pro dokončení komunikace pro bytovou zónu, proto akci řešíme kompletně. </w:t>
      </w:r>
    </w:p>
    <w:p w:rsidR="00261185" w:rsidRDefault="00261185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49C7" w:rsidRDefault="00261185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185">
        <w:rPr>
          <w:rFonts w:ascii="Times New Roman" w:hAnsi="Times New Roman" w:cs="Times New Roman"/>
          <w:b/>
          <w:sz w:val="24"/>
          <w:szCs w:val="24"/>
        </w:rPr>
        <w:t>Stavba b</w:t>
      </w:r>
      <w:r w:rsidR="005649C7" w:rsidRPr="00261185">
        <w:rPr>
          <w:rFonts w:ascii="Times New Roman" w:hAnsi="Times New Roman" w:cs="Times New Roman"/>
          <w:b/>
          <w:sz w:val="24"/>
          <w:szCs w:val="24"/>
        </w:rPr>
        <w:t xml:space="preserve">ude pro dodavatele </w:t>
      </w:r>
      <w:r w:rsidRPr="00261185">
        <w:rPr>
          <w:rFonts w:ascii="Times New Roman" w:hAnsi="Times New Roman" w:cs="Times New Roman"/>
          <w:b/>
          <w:sz w:val="24"/>
          <w:szCs w:val="24"/>
        </w:rPr>
        <w:t xml:space="preserve">mimořádně </w:t>
      </w:r>
      <w:r w:rsidR="005649C7" w:rsidRPr="00261185">
        <w:rPr>
          <w:rFonts w:ascii="Times New Roman" w:hAnsi="Times New Roman" w:cs="Times New Roman"/>
          <w:b/>
          <w:sz w:val="24"/>
          <w:szCs w:val="24"/>
        </w:rPr>
        <w:t xml:space="preserve">náročná </w:t>
      </w:r>
      <w:r w:rsidRPr="00261185">
        <w:rPr>
          <w:rFonts w:ascii="Times New Roman" w:hAnsi="Times New Roman" w:cs="Times New Roman"/>
          <w:b/>
          <w:sz w:val="24"/>
          <w:szCs w:val="24"/>
        </w:rPr>
        <w:t>kvůli</w:t>
      </w:r>
      <w:r w:rsidR="005649C7" w:rsidRPr="00261185">
        <w:rPr>
          <w:rFonts w:ascii="Times New Roman" w:hAnsi="Times New Roman" w:cs="Times New Roman"/>
          <w:b/>
          <w:sz w:val="24"/>
          <w:szCs w:val="24"/>
        </w:rPr>
        <w:t xml:space="preserve"> prostorové</w:t>
      </w:r>
      <w:r w:rsidRPr="00261185">
        <w:rPr>
          <w:rFonts w:ascii="Times New Roman" w:hAnsi="Times New Roman" w:cs="Times New Roman"/>
          <w:b/>
          <w:sz w:val="24"/>
          <w:szCs w:val="24"/>
        </w:rPr>
        <w:t>mu uspořádání.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9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Vedle vodohospodářských sítí </w:t>
      </w:r>
      <w:r w:rsidR="005649C7">
        <w:rPr>
          <w:rFonts w:ascii="Times New Roman" w:hAnsi="Times New Roman" w:cs="Times New Roman"/>
          <w:sz w:val="24"/>
          <w:szCs w:val="24"/>
        </w:rPr>
        <w:t>umístění sítí</w:t>
      </w:r>
      <w:r>
        <w:rPr>
          <w:rFonts w:ascii="Times New Roman" w:hAnsi="Times New Roman" w:cs="Times New Roman"/>
          <w:sz w:val="24"/>
          <w:szCs w:val="24"/>
        </w:rPr>
        <w:t xml:space="preserve"> se relativně úzké komunikaci navíc nacházejí všechny další inženýrské sítě.</w:t>
      </w:r>
      <w:r w:rsidR="005649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9C7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49C7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Shrnutí rozsahu akce:</w:t>
      </w:r>
    </w:p>
    <w:p w:rsidR="005649C7" w:rsidRPr="000C2FD8" w:rsidRDefault="005649C7" w:rsidP="005649C7">
      <w:pPr>
        <w:pStyle w:val="Odstavecseseznamem"/>
        <w:numPr>
          <w:ilvl w:val="0"/>
          <w:numId w:val="3"/>
        </w:numPr>
        <w:jc w:val="both"/>
      </w:pPr>
      <w:r>
        <w:t>o</w:t>
      </w:r>
      <w:r w:rsidRPr="000C2FD8">
        <w:t xml:space="preserve">prava vodovodu PE 160 v délce cca 450 m včetně </w:t>
      </w:r>
      <w:proofErr w:type="spellStart"/>
      <w:r w:rsidRPr="000C2FD8">
        <w:t>propojů</w:t>
      </w:r>
      <w:proofErr w:type="spellEnd"/>
      <w:r w:rsidRPr="000C2FD8">
        <w:t xml:space="preserve"> do bočních ulic, přepojení stávajících vodovodních přípojek v počtu 15 ks</w:t>
      </w:r>
    </w:p>
    <w:p w:rsidR="005649C7" w:rsidRPr="00BB456A" w:rsidRDefault="005649C7" w:rsidP="005649C7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přeložka dešťové </w:t>
      </w:r>
      <w:r w:rsidRPr="00BB456A">
        <w:rPr>
          <w:rFonts w:ascii="Times New Roman" w:eastAsia="Calibri" w:hAnsi="Times New Roman" w:cs="Times New Roman"/>
          <w:sz w:val="24"/>
          <w:szCs w:val="24"/>
        </w:rPr>
        <w:t xml:space="preserve">kanalizace PVC DN </w:t>
      </w:r>
      <w:r>
        <w:rPr>
          <w:rFonts w:ascii="Times New Roman" w:eastAsia="Calibri" w:hAnsi="Times New Roman" w:cs="Times New Roman"/>
          <w:sz w:val="24"/>
          <w:szCs w:val="24"/>
        </w:rPr>
        <w:t>250 - 500</w:t>
      </w:r>
      <w:r w:rsidRPr="00BB456A">
        <w:rPr>
          <w:rFonts w:ascii="Times New Roman" w:eastAsia="Calibri" w:hAnsi="Times New Roman" w:cs="Times New Roman"/>
          <w:sz w:val="24"/>
          <w:szCs w:val="24"/>
        </w:rPr>
        <w:t xml:space="preserve"> v</w:t>
      </w:r>
      <w:r>
        <w:rPr>
          <w:rFonts w:ascii="Times New Roman" w:eastAsia="Calibri" w:hAnsi="Times New Roman" w:cs="Times New Roman"/>
          <w:sz w:val="24"/>
          <w:szCs w:val="24"/>
        </w:rPr>
        <w:t> </w:t>
      </w:r>
      <w:r w:rsidRPr="00BB456A">
        <w:rPr>
          <w:rFonts w:ascii="Times New Roman" w:eastAsia="Calibri" w:hAnsi="Times New Roman" w:cs="Times New Roman"/>
          <w:sz w:val="24"/>
          <w:szCs w:val="24"/>
        </w:rPr>
        <w:t>délce</w:t>
      </w:r>
      <w:r>
        <w:rPr>
          <w:rFonts w:ascii="Times New Roman" w:eastAsia="Calibri" w:hAnsi="Times New Roman" w:cs="Times New Roman"/>
          <w:sz w:val="24"/>
          <w:szCs w:val="24"/>
        </w:rPr>
        <w:t xml:space="preserve"> cca</w:t>
      </w:r>
      <w:r w:rsidRPr="00BB45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280</w:t>
      </w:r>
      <w:r w:rsidRPr="00BB456A">
        <w:rPr>
          <w:rFonts w:ascii="Times New Roman" w:eastAsia="Calibri" w:hAnsi="Times New Roman" w:cs="Times New Roman"/>
          <w:sz w:val="24"/>
          <w:szCs w:val="24"/>
        </w:rPr>
        <w:t xml:space="preserve"> m</w:t>
      </w:r>
    </w:p>
    <w:p w:rsidR="005649C7" w:rsidRDefault="005649C7" w:rsidP="005649C7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oprava komunikace po opravě vodovodu</w:t>
      </w:r>
    </w:p>
    <w:p w:rsidR="005649C7" w:rsidRDefault="005649C7" w:rsidP="005649C7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realizace finální vrstvy komunikace bytové zóny z roku 2018, která navazuje na opravovaný úsek vodovodu</w:t>
      </w:r>
    </w:p>
    <w:p w:rsidR="005649C7" w:rsidRDefault="005649C7" w:rsidP="005649C7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samostatně při akci bude obec řešit vymístění veřejného osvětlení</w:t>
      </w:r>
    </w:p>
    <w:p w:rsidR="005649C7" w:rsidRDefault="005649C7" w:rsidP="005649C7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předpokládáme částečnou přeložku NN</w:t>
      </w:r>
    </w:p>
    <w:p w:rsidR="005649C7" w:rsidRPr="00E15510" w:rsidRDefault="005649C7" w:rsidP="005649C7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49C7" w:rsidRPr="00BB456A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456A">
        <w:rPr>
          <w:rFonts w:ascii="Times New Roman" w:hAnsi="Times New Roman" w:cs="Times New Roman"/>
          <w:sz w:val="24"/>
          <w:szCs w:val="24"/>
        </w:rPr>
        <w:t>Projektovou dokumentaci zpracoval</w:t>
      </w:r>
      <w:r>
        <w:rPr>
          <w:rFonts w:ascii="Times New Roman" w:hAnsi="Times New Roman" w:cs="Times New Roman"/>
          <w:sz w:val="24"/>
          <w:szCs w:val="24"/>
        </w:rPr>
        <w:t xml:space="preserve"> Radek Hnát, Turnov v letošním roce</w:t>
      </w:r>
      <w:r w:rsidRPr="00BB456A">
        <w:rPr>
          <w:rFonts w:ascii="Times New Roman" w:hAnsi="Times New Roman" w:cs="Times New Roman"/>
          <w:sz w:val="24"/>
          <w:szCs w:val="24"/>
        </w:rPr>
        <w:t>.</w:t>
      </w:r>
    </w:p>
    <w:p w:rsidR="005649C7" w:rsidRPr="00BB456A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49C7" w:rsidRPr="00BB456A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Stavební práce </w:t>
      </w:r>
      <w:r w:rsidRPr="00BB456A">
        <w:rPr>
          <w:rFonts w:ascii="Times New Roman" w:hAnsi="Times New Roman" w:cs="Times New Roman"/>
          <w:sz w:val="24"/>
          <w:szCs w:val="24"/>
        </w:rPr>
        <w:t xml:space="preserve">očekáváme </w:t>
      </w:r>
      <w:r>
        <w:rPr>
          <w:rFonts w:ascii="Times New Roman" w:hAnsi="Times New Roman" w:cs="Times New Roman"/>
          <w:sz w:val="24"/>
          <w:szCs w:val="24"/>
        </w:rPr>
        <w:t xml:space="preserve">zahájit </w:t>
      </w:r>
      <w:r w:rsidRPr="00BB456A">
        <w:rPr>
          <w:rFonts w:ascii="Times New Roman" w:hAnsi="Times New Roman" w:cs="Times New Roman"/>
          <w:sz w:val="24"/>
          <w:szCs w:val="24"/>
        </w:rPr>
        <w:t>ihned po ukončení zimní se</w:t>
      </w:r>
      <w:r>
        <w:rPr>
          <w:rFonts w:ascii="Times New Roman" w:hAnsi="Times New Roman" w:cs="Times New Roman"/>
          <w:sz w:val="24"/>
          <w:szCs w:val="24"/>
        </w:rPr>
        <w:t>zóny, předpoklad zahájení realizace od 02 - 03</w:t>
      </w:r>
      <w:r w:rsidRPr="00BB456A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B456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Dokončení celé stavby do konce července 2022, tedy zhruba 5 měsíců stavby</w:t>
      </w:r>
      <w:r w:rsidRPr="00BB45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49C7" w:rsidRPr="00BB456A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49C7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Práce na vodovodu a opravě komunikace s tímto související bude hradit VHS Turnov ze svého rozpočtu a prostřednictvím úvěru. Zde nepředpokládáme vodohospodářskou dotaci, jelikož se jedná bezprostředně o opravu, která bude v rozpočtu nákladově jako oprava.</w:t>
      </w:r>
    </w:p>
    <w:p w:rsidR="005649C7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49C7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stavbu bude pro VHS Turnov poskytnuta dotace od obce Přepeře, a to na náklady související s přeložkou dešťové kanalizace a investiční náklady na komunikaci (mimo náklady na opravu).</w:t>
      </w:r>
    </w:p>
    <w:p w:rsidR="005649C7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49C7" w:rsidRPr="00E15510" w:rsidRDefault="005649C7" w:rsidP="005649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objekt komunikace bytové zóny (</w:t>
      </w:r>
      <w:proofErr w:type="spellStart"/>
      <w:r>
        <w:rPr>
          <w:rFonts w:ascii="Times New Roman" w:hAnsi="Times New Roman" w:cs="Times New Roman"/>
          <w:sz w:val="24"/>
          <w:szCs w:val="24"/>
        </w:rPr>
        <w:t>doasfaltovánífinální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vrstvy komunikace včetně souvisejícího) bude uzavřena smlouva o dílo s vybraným zhotovitelem přímo s obcí Přepeře, tj. bude ji hradit obec přímo ze svého rozpočtu.</w:t>
      </w:r>
    </w:p>
    <w:p w:rsidR="005649C7" w:rsidRPr="00BB456A" w:rsidRDefault="005649C7" w:rsidP="005649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49C7" w:rsidRPr="00737094" w:rsidRDefault="005649C7" w:rsidP="005649C7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737094">
        <w:rPr>
          <w:rFonts w:ascii="Times New Roman" w:hAnsi="Times New Roman" w:cs="Times New Roman"/>
          <w:sz w:val="24"/>
          <w:szCs w:val="24"/>
        </w:rPr>
        <w:lastRenderedPageBreak/>
        <w:t>Veřejné poptávk</w:t>
      </w:r>
      <w:r>
        <w:rPr>
          <w:rFonts w:ascii="Times New Roman" w:hAnsi="Times New Roman" w:cs="Times New Roman"/>
          <w:sz w:val="24"/>
          <w:szCs w:val="24"/>
        </w:rPr>
        <w:t>ové řízení bylo zveřejněno dne 2</w:t>
      </w:r>
      <w:r w:rsidRPr="0073709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737094">
        <w:rPr>
          <w:rFonts w:ascii="Times New Roman" w:hAnsi="Times New Roman" w:cs="Times New Roman"/>
          <w:sz w:val="24"/>
          <w:szCs w:val="24"/>
        </w:rPr>
        <w:t>.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37094">
        <w:rPr>
          <w:rFonts w:ascii="Times New Roman" w:hAnsi="Times New Roman" w:cs="Times New Roman"/>
          <w:sz w:val="24"/>
          <w:szCs w:val="24"/>
        </w:rPr>
        <w:t xml:space="preserve"> na profilu zadavatele a dále veřejným vyvěšením na území města Turnova, </w:t>
      </w:r>
      <w:r>
        <w:rPr>
          <w:rFonts w:ascii="Times New Roman" w:hAnsi="Times New Roman" w:cs="Times New Roman"/>
          <w:sz w:val="24"/>
          <w:szCs w:val="24"/>
        </w:rPr>
        <w:t xml:space="preserve">obce Přepeře, rovněž </w:t>
      </w:r>
      <w:r w:rsidRPr="00737094">
        <w:rPr>
          <w:rFonts w:ascii="Times New Roman" w:hAnsi="Times New Roman" w:cs="Times New Roman"/>
          <w:sz w:val="24"/>
          <w:szCs w:val="24"/>
        </w:rPr>
        <w:t xml:space="preserve">bylo zasláno napřímo </w:t>
      </w:r>
      <w:r>
        <w:rPr>
          <w:rFonts w:ascii="Times New Roman" w:hAnsi="Times New Roman" w:cs="Times New Roman"/>
          <w:sz w:val="24"/>
          <w:szCs w:val="24"/>
        </w:rPr>
        <w:t xml:space="preserve">desítkám </w:t>
      </w:r>
      <w:r w:rsidRPr="00737094">
        <w:rPr>
          <w:rFonts w:ascii="Times New Roman" w:hAnsi="Times New Roman" w:cs="Times New Roman"/>
          <w:sz w:val="24"/>
          <w:szCs w:val="24"/>
        </w:rPr>
        <w:t>fir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37094">
        <w:rPr>
          <w:rFonts w:ascii="Times New Roman" w:hAnsi="Times New Roman" w:cs="Times New Roman"/>
          <w:sz w:val="24"/>
          <w:szCs w:val="24"/>
        </w:rPr>
        <w:t>m. Termín pro do</w:t>
      </w:r>
      <w:r>
        <w:rPr>
          <w:rFonts w:ascii="Times New Roman" w:hAnsi="Times New Roman" w:cs="Times New Roman"/>
          <w:sz w:val="24"/>
          <w:szCs w:val="24"/>
        </w:rPr>
        <w:t xml:space="preserve">ručení </w:t>
      </w:r>
      <w:r w:rsidRPr="00737094">
        <w:rPr>
          <w:rFonts w:ascii="Times New Roman" w:hAnsi="Times New Roman" w:cs="Times New Roman"/>
          <w:sz w:val="24"/>
          <w:szCs w:val="24"/>
        </w:rPr>
        <w:t xml:space="preserve">nabídek byl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3709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737094">
        <w:rPr>
          <w:rFonts w:ascii="Times New Roman" w:hAnsi="Times New Roman" w:cs="Times New Roman"/>
          <w:sz w:val="24"/>
          <w:szCs w:val="24"/>
        </w:rPr>
        <w:t>.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37094">
        <w:rPr>
          <w:rFonts w:ascii="Times New Roman" w:hAnsi="Times New Roman" w:cs="Times New Roman"/>
          <w:sz w:val="24"/>
          <w:szCs w:val="24"/>
        </w:rPr>
        <w:t>, téhož dne se sešla komise, na které byly obálky otevřeny.</w:t>
      </w:r>
    </w:p>
    <w:p w:rsidR="005649C7" w:rsidRPr="00E9193A" w:rsidRDefault="005649C7" w:rsidP="005649C7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BB5ADE">
        <w:rPr>
          <w:rFonts w:ascii="Times New Roman" w:hAnsi="Times New Roman"/>
          <w:b/>
          <w:sz w:val="24"/>
          <w:szCs w:val="24"/>
        </w:rPr>
        <w:t>Byl</w:t>
      </w:r>
      <w:r>
        <w:rPr>
          <w:rFonts w:ascii="Times New Roman" w:hAnsi="Times New Roman"/>
          <w:b/>
          <w:sz w:val="24"/>
          <w:szCs w:val="24"/>
        </w:rPr>
        <w:t>y</w:t>
      </w:r>
      <w:r w:rsidRPr="00BB5ADE">
        <w:rPr>
          <w:rFonts w:ascii="Times New Roman" w:hAnsi="Times New Roman"/>
          <w:b/>
          <w:sz w:val="24"/>
          <w:szCs w:val="24"/>
        </w:rPr>
        <w:t xml:space="preserve"> doručen</w:t>
      </w:r>
      <w:r>
        <w:rPr>
          <w:rFonts w:ascii="Times New Roman" w:hAnsi="Times New Roman"/>
          <w:b/>
          <w:sz w:val="24"/>
          <w:szCs w:val="24"/>
        </w:rPr>
        <w:t>y 4</w:t>
      </w:r>
      <w:r w:rsidRPr="000005E1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BB5ADE">
        <w:rPr>
          <w:rFonts w:ascii="Times New Roman" w:hAnsi="Times New Roman"/>
          <w:b/>
          <w:sz w:val="24"/>
          <w:szCs w:val="24"/>
        </w:rPr>
        <w:t>nabídk</w:t>
      </w:r>
      <w:r>
        <w:rPr>
          <w:rFonts w:ascii="Times New Roman" w:hAnsi="Times New Roman"/>
          <w:b/>
          <w:sz w:val="24"/>
          <w:szCs w:val="24"/>
        </w:rPr>
        <w:t>y</w:t>
      </w:r>
      <w:r w:rsidRPr="00BB5ADE">
        <w:rPr>
          <w:rFonts w:ascii="Times New Roman" w:hAnsi="Times New Roman"/>
          <w:sz w:val="24"/>
          <w:szCs w:val="24"/>
        </w:rPr>
        <w:t>, které byly odevzdány v požadovaném termínu v řádně uzavřených a ozn</w:t>
      </w:r>
      <w:r w:rsidRPr="00E9193A">
        <w:rPr>
          <w:rFonts w:ascii="Times New Roman" w:hAnsi="Times New Roman"/>
          <w:sz w:val="24"/>
          <w:szCs w:val="24"/>
        </w:rPr>
        <w:t xml:space="preserve">ačených obálkách. Všechny přijaté nabídky byly dále posuzovány a všechny splnily požadavky k předmětu VP včetně obsahu zpracované nabídky. Jediným kritériem výběru byla výše nabídkové ceny. </w:t>
      </w:r>
    </w:p>
    <w:p w:rsidR="005649C7" w:rsidRPr="00E9193A" w:rsidRDefault="005649C7" w:rsidP="005649C7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E9193A">
        <w:rPr>
          <w:rFonts w:ascii="Times New Roman" w:hAnsi="Times New Roman"/>
          <w:sz w:val="24"/>
          <w:szCs w:val="24"/>
        </w:rPr>
        <w:t xml:space="preserve">V rámci prověření nabídek a jednotlivých rozpočtů byly vzneseny dotazy na firmu COLAS CZ, a.s., která podala nabídku s nejnižší cenou. Dotazy se týkaly prověření a potvrzení několika vybraných položek, zejména v silniční části. Dále, zda by zakázku realizovali vlastními silami či </w:t>
      </w:r>
      <w:proofErr w:type="spellStart"/>
      <w:r w:rsidRPr="00E9193A">
        <w:rPr>
          <w:rFonts w:ascii="Times New Roman" w:hAnsi="Times New Roman"/>
          <w:sz w:val="24"/>
          <w:szCs w:val="24"/>
        </w:rPr>
        <w:t>podzhotovitelem</w:t>
      </w:r>
      <w:proofErr w:type="spellEnd"/>
      <w:r w:rsidRPr="00E9193A">
        <w:rPr>
          <w:rFonts w:ascii="Times New Roman" w:hAnsi="Times New Roman"/>
          <w:sz w:val="24"/>
          <w:szCs w:val="24"/>
        </w:rPr>
        <w:t xml:space="preserve"> a jakým, vzhledem k tomu, že tato firma je přednostně jako „silniční“ a uvedená zakázka bude náročnější ve vodohospodářské části z důvodu množství sítí v komunikaci. </w:t>
      </w:r>
    </w:p>
    <w:p w:rsidR="005649C7" w:rsidRDefault="005649C7" w:rsidP="005649C7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Uchazeč na dotazy zodpověděl, potvrdil celkovou cenu za dílo a i oznámil </w:t>
      </w:r>
      <w:proofErr w:type="spellStart"/>
      <w:r w:rsidR="00B71118">
        <w:rPr>
          <w:rFonts w:ascii="Times New Roman" w:hAnsi="Times New Roman"/>
          <w:sz w:val="24"/>
          <w:szCs w:val="24"/>
        </w:rPr>
        <w:t>podzhotovitele</w:t>
      </w:r>
      <w:proofErr w:type="spellEnd"/>
      <w:r>
        <w:rPr>
          <w:rFonts w:ascii="Times New Roman" w:hAnsi="Times New Roman"/>
          <w:sz w:val="24"/>
          <w:szCs w:val="24"/>
        </w:rPr>
        <w:t>, který b</w:t>
      </w:r>
      <w:r w:rsidR="00AE791F">
        <w:rPr>
          <w:rFonts w:ascii="Times New Roman" w:hAnsi="Times New Roman"/>
          <w:sz w:val="24"/>
          <w:szCs w:val="24"/>
        </w:rPr>
        <w:t>ude</w:t>
      </w:r>
      <w:r>
        <w:rPr>
          <w:rFonts w:ascii="Times New Roman" w:hAnsi="Times New Roman"/>
          <w:sz w:val="24"/>
          <w:szCs w:val="24"/>
        </w:rPr>
        <w:t xml:space="preserve"> </w:t>
      </w:r>
      <w:r w:rsidR="00AE791F">
        <w:rPr>
          <w:rFonts w:ascii="Times New Roman" w:hAnsi="Times New Roman"/>
          <w:sz w:val="24"/>
          <w:szCs w:val="24"/>
        </w:rPr>
        <w:t xml:space="preserve">pravděpodobně </w:t>
      </w:r>
      <w:r>
        <w:rPr>
          <w:rFonts w:ascii="Times New Roman" w:hAnsi="Times New Roman"/>
          <w:sz w:val="24"/>
          <w:szCs w:val="24"/>
        </w:rPr>
        <w:t xml:space="preserve">zakázku </w:t>
      </w:r>
      <w:r w:rsidR="00AE791F">
        <w:rPr>
          <w:rFonts w:ascii="Times New Roman" w:hAnsi="Times New Roman"/>
          <w:sz w:val="24"/>
          <w:szCs w:val="24"/>
        </w:rPr>
        <w:t>realizovat s nimi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5649C7" w:rsidRDefault="005649C7" w:rsidP="005649C7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BB5ADE">
        <w:rPr>
          <w:rFonts w:ascii="Times New Roman" w:hAnsi="Times New Roman"/>
          <w:sz w:val="24"/>
          <w:szCs w:val="24"/>
        </w:rPr>
        <w:t xml:space="preserve">ásledně se dne </w:t>
      </w:r>
      <w:r>
        <w:rPr>
          <w:rFonts w:ascii="Times New Roman" w:hAnsi="Times New Roman"/>
          <w:sz w:val="24"/>
          <w:szCs w:val="24"/>
        </w:rPr>
        <w:t>16</w:t>
      </w:r>
      <w:r w:rsidRPr="00BB5AD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12. 2021</w:t>
      </w:r>
      <w:r w:rsidRPr="00BB5ADE">
        <w:rPr>
          <w:rFonts w:ascii="Times New Roman" w:hAnsi="Times New Roman"/>
          <w:sz w:val="24"/>
          <w:szCs w:val="24"/>
        </w:rPr>
        <w:t xml:space="preserve"> sešla hodnotící ko</w:t>
      </w:r>
      <w:r>
        <w:rPr>
          <w:rFonts w:ascii="Times New Roman" w:hAnsi="Times New Roman"/>
          <w:sz w:val="24"/>
          <w:szCs w:val="24"/>
        </w:rPr>
        <w:t xml:space="preserve">mise, která zhodnotila nabídky a dotazy s odpověďmi a </w:t>
      </w:r>
      <w:r w:rsidRPr="00BB5ADE">
        <w:rPr>
          <w:rFonts w:ascii="Times New Roman" w:hAnsi="Times New Roman"/>
          <w:sz w:val="24"/>
          <w:szCs w:val="24"/>
        </w:rPr>
        <w:t xml:space="preserve">poté stanovila následující pořadí:  </w:t>
      </w:r>
    </w:p>
    <w:p w:rsidR="005649C7" w:rsidRDefault="005649C7" w:rsidP="005649C7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tbl>
      <w:tblPr>
        <w:tblW w:w="91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3"/>
        <w:gridCol w:w="5303"/>
        <w:gridCol w:w="2282"/>
      </w:tblGrid>
      <w:tr w:rsidR="005649C7" w:rsidRPr="00D2453A" w:rsidTr="002806DE">
        <w:trPr>
          <w:trHeight w:val="754"/>
        </w:trPr>
        <w:tc>
          <w:tcPr>
            <w:tcW w:w="91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24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„Přepeře – oprava vodovodu a přeložka dešťové kanalizace v lokalitě Karlov“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– I. etapa</w:t>
            </w:r>
          </w:p>
        </w:tc>
      </w:tr>
      <w:tr w:rsidR="005649C7" w:rsidRPr="00D2453A" w:rsidTr="002806DE">
        <w:trPr>
          <w:trHeight w:val="689"/>
        </w:trPr>
        <w:tc>
          <w:tcPr>
            <w:tcW w:w="1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24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Pořadí nabídky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24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Název firmy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245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Celková cena v Kč bez DPH</w:t>
            </w:r>
          </w:p>
        </w:tc>
      </w:tr>
      <w:tr w:rsidR="005649C7" w:rsidRPr="00D2453A" w:rsidTr="002806DE">
        <w:trPr>
          <w:trHeight w:val="538"/>
        </w:trPr>
        <w:tc>
          <w:tcPr>
            <w:tcW w:w="15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D2453A">
              <w:rPr>
                <w:rFonts w:ascii="Times New Roman" w:eastAsia="Times New Roman" w:hAnsi="Times New Roman" w:cs="Times New Roman"/>
                <w:lang w:eastAsia="cs-CZ"/>
              </w:rPr>
              <w:t>1</w:t>
            </w: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2453A">
              <w:rPr>
                <w:rFonts w:ascii="Arial" w:eastAsia="Times New Roman" w:hAnsi="Arial" w:cs="Arial"/>
                <w:lang w:eastAsia="cs-CZ"/>
              </w:rPr>
              <w:t>COLAS CZ, a.s., Praha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lang w:eastAsia="cs-CZ"/>
              </w:rPr>
            </w:pPr>
            <w:r w:rsidRPr="00D2453A">
              <w:rPr>
                <w:rFonts w:ascii="Arial CE" w:eastAsia="Times New Roman" w:hAnsi="Arial CE" w:cs="Arial CE"/>
                <w:lang w:eastAsia="cs-CZ"/>
              </w:rPr>
              <w:t xml:space="preserve">12 086 352,00   </w:t>
            </w:r>
          </w:p>
        </w:tc>
      </w:tr>
      <w:tr w:rsidR="005649C7" w:rsidRPr="00D2453A" w:rsidTr="002806DE">
        <w:trPr>
          <w:trHeight w:val="538"/>
        </w:trPr>
        <w:tc>
          <w:tcPr>
            <w:tcW w:w="15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D2453A">
              <w:rPr>
                <w:rFonts w:ascii="Times New Roman" w:eastAsia="Times New Roman" w:hAnsi="Times New Roman" w:cs="Times New Roman"/>
                <w:lang w:eastAsia="cs-CZ"/>
              </w:rPr>
              <w:t>2</w:t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proofErr w:type="gramStart"/>
            <w:r w:rsidRPr="00D2453A">
              <w:rPr>
                <w:rFonts w:ascii="Arial" w:eastAsia="Times New Roman" w:hAnsi="Arial" w:cs="Arial"/>
                <w:lang w:eastAsia="cs-CZ"/>
              </w:rPr>
              <w:t>1.jizerskohorská</w:t>
            </w:r>
            <w:proofErr w:type="gramEnd"/>
            <w:r w:rsidRPr="00D2453A">
              <w:rPr>
                <w:rFonts w:ascii="Arial" w:eastAsia="Times New Roman" w:hAnsi="Arial" w:cs="Arial"/>
                <w:lang w:eastAsia="cs-CZ"/>
              </w:rPr>
              <w:t xml:space="preserve"> stavební společnost, s.r.o., Hodkovice n. M.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lang w:eastAsia="cs-CZ"/>
              </w:rPr>
            </w:pPr>
            <w:r w:rsidRPr="00D2453A">
              <w:rPr>
                <w:rFonts w:ascii="Arial CE" w:eastAsia="Times New Roman" w:hAnsi="Arial CE" w:cs="Arial CE"/>
                <w:lang w:eastAsia="cs-CZ"/>
              </w:rPr>
              <w:t xml:space="preserve">13 096 577,00   </w:t>
            </w:r>
          </w:p>
        </w:tc>
      </w:tr>
      <w:tr w:rsidR="005649C7" w:rsidRPr="00D2453A" w:rsidTr="002806DE">
        <w:trPr>
          <w:trHeight w:val="538"/>
        </w:trPr>
        <w:tc>
          <w:tcPr>
            <w:tcW w:w="15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D2453A">
              <w:rPr>
                <w:rFonts w:ascii="Times New Roman" w:eastAsia="Times New Roman" w:hAnsi="Times New Roman" w:cs="Times New Roman"/>
                <w:lang w:eastAsia="cs-CZ"/>
              </w:rPr>
              <w:t>3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2453A">
              <w:rPr>
                <w:rFonts w:ascii="Arial" w:eastAsia="Times New Roman" w:hAnsi="Arial" w:cs="Arial"/>
                <w:lang w:eastAsia="cs-CZ"/>
              </w:rPr>
              <w:t>MIZERA-STAVBY, a.s., Lomnice n. P.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lang w:eastAsia="cs-CZ"/>
              </w:rPr>
            </w:pPr>
            <w:r w:rsidRPr="00D2453A">
              <w:rPr>
                <w:rFonts w:ascii="Arial CE" w:eastAsia="Times New Roman" w:hAnsi="Arial CE" w:cs="Arial CE"/>
                <w:lang w:eastAsia="cs-CZ"/>
              </w:rPr>
              <w:t xml:space="preserve">13 186 404,00   </w:t>
            </w:r>
          </w:p>
        </w:tc>
      </w:tr>
      <w:tr w:rsidR="005649C7" w:rsidRPr="00D2453A" w:rsidTr="002806DE">
        <w:trPr>
          <w:trHeight w:val="538"/>
        </w:trPr>
        <w:tc>
          <w:tcPr>
            <w:tcW w:w="15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cs-CZ"/>
              </w:rPr>
            </w:pPr>
            <w:r w:rsidRPr="00D2453A">
              <w:rPr>
                <w:rFonts w:ascii="Times New Roman" w:eastAsia="Times New Roman" w:hAnsi="Times New Roman" w:cs="Times New Roman"/>
                <w:lang w:eastAsia="cs-CZ"/>
              </w:rPr>
              <w:t>4</w:t>
            </w:r>
          </w:p>
        </w:tc>
        <w:tc>
          <w:tcPr>
            <w:tcW w:w="53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rPr>
                <w:rFonts w:ascii="Arial" w:eastAsia="Times New Roman" w:hAnsi="Arial" w:cs="Arial"/>
                <w:lang w:eastAsia="cs-CZ"/>
              </w:rPr>
            </w:pPr>
            <w:r w:rsidRPr="00D2453A">
              <w:rPr>
                <w:rFonts w:ascii="Arial" w:eastAsia="Times New Roman" w:hAnsi="Arial" w:cs="Arial"/>
                <w:lang w:eastAsia="cs-CZ"/>
              </w:rPr>
              <w:t>Ještědská stavební společnost, s.r.o. Liberec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49C7" w:rsidRPr="00D2453A" w:rsidRDefault="005649C7" w:rsidP="002806DE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lang w:eastAsia="cs-CZ"/>
              </w:rPr>
            </w:pPr>
            <w:r w:rsidRPr="00D2453A">
              <w:rPr>
                <w:rFonts w:ascii="Arial CE" w:eastAsia="Times New Roman" w:hAnsi="Arial CE" w:cs="Arial CE"/>
                <w:lang w:eastAsia="cs-CZ"/>
              </w:rPr>
              <w:t xml:space="preserve">14 959 119,00   </w:t>
            </w:r>
          </w:p>
        </w:tc>
      </w:tr>
    </w:tbl>
    <w:p w:rsidR="005649C7" w:rsidRDefault="005649C7" w:rsidP="005649C7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5649C7" w:rsidRPr="005477C9" w:rsidRDefault="005649C7" w:rsidP="005649C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737094">
        <w:rPr>
          <w:rFonts w:ascii="Times New Roman" w:hAnsi="Times New Roman" w:cs="Times New Roman"/>
          <w:sz w:val="24"/>
          <w:szCs w:val="24"/>
        </w:rPr>
        <w:t>rojekční cena byla</w:t>
      </w:r>
      <w:r>
        <w:rPr>
          <w:rFonts w:ascii="Times New Roman" w:hAnsi="Times New Roman" w:cs="Times New Roman"/>
          <w:sz w:val="24"/>
          <w:szCs w:val="24"/>
        </w:rPr>
        <w:t xml:space="preserve"> 17,2</w:t>
      </w:r>
      <w:r w:rsidRPr="00737094">
        <w:rPr>
          <w:rFonts w:ascii="Times New Roman" w:hAnsi="Times New Roman" w:cs="Times New Roman"/>
          <w:sz w:val="24"/>
          <w:szCs w:val="24"/>
        </w:rPr>
        <w:t xml:space="preserve"> mil. Kč (včetně rezervy ve výši </w:t>
      </w:r>
      <w:r>
        <w:rPr>
          <w:rFonts w:ascii="Times New Roman" w:hAnsi="Times New Roman" w:cs="Times New Roman"/>
          <w:sz w:val="24"/>
          <w:szCs w:val="24"/>
        </w:rPr>
        <w:t>0,5 mil.</w:t>
      </w:r>
      <w:r w:rsidRPr="00737094">
        <w:rPr>
          <w:rFonts w:ascii="Times New Roman" w:hAnsi="Times New Roman" w:cs="Times New Roman"/>
          <w:sz w:val="24"/>
          <w:szCs w:val="24"/>
        </w:rPr>
        <w:t xml:space="preserve"> Kč). </w:t>
      </w:r>
      <w:r>
        <w:rPr>
          <w:rFonts w:ascii="Times New Roman" w:hAnsi="Times New Roman" w:cs="Times New Roman"/>
          <w:sz w:val="24"/>
          <w:szCs w:val="24"/>
        </w:rPr>
        <w:t xml:space="preserve">Jednalo se již o ocenění v aktuálním ceníku pro 4 čtvrtletí roku 2021 (ceník se v letošním mimořádném roce měnil zhruba 3x – zdražení). </w:t>
      </w:r>
      <w:r w:rsidR="00261185">
        <w:rPr>
          <w:rFonts w:ascii="Times New Roman" w:hAnsi="Times New Roman" w:cs="Times New Roman"/>
          <w:sz w:val="24"/>
          <w:szCs w:val="24"/>
        </w:rPr>
        <w:t>P</w:t>
      </w:r>
      <w:r w:rsidRPr="00B71118">
        <w:rPr>
          <w:rFonts w:ascii="Times New Roman" w:hAnsi="Times New Roman" w:cs="Times New Roman"/>
          <w:sz w:val="24"/>
          <w:szCs w:val="24"/>
        </w:rPr>
        <w:t xml:space="preserve">ředpokládané </w:t>
      </w:r>
      <w:r w:rsidRPr="00737094">
        <w:rPr>
          <w:rFonts w:ascii="Times New Roman" w:hAnsi="Times New Roman" w:cs="Times New Roman"/>
          <w:sz w:val="24"/>
          <w:szCs w:val="24"/>
        </w:rPr>
        <w:t xml:space="preserve">náklady na profil </w:t>
      </w:r>
      <w:r w:rsidR="00261185">
        <w:rPr>
          <w:rFonts w:ascii="Times New Roman" w:hAnsi="Times New Roman" w:cs="Times New Roman"/>
          <w:sz w:val="24"/>
          <w:szCs w:val="24"/>
        </w:rPr>
        <w:t xml:space="preserve">jsme zveřejnili kvůli nedostatku peněz v 2022 nízko - </w:t>
      </w:r>
      <w:r w:rsidRPr="00737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73709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37094">
        <w:rPr>
          <w:rFonts w:ascii="Times New Roman" w:hAnsi="Times New Roman" w:cs="Times New Roman"/>
          <w:sz w:val="24"/>
          <w:szCs w:val="24"/>
        </w:rPr>
        <w:t xml:space="preserve"> mil. Kč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37094">
        <w:rPr>
          <w:rFonts w:ascii="Times New Roman" w:hAnsi="Times New Roman" w:cs="Times New Roman"/>
          <w:sz w:val="24"/>
          <w:szCs w:val="24"/>
        </w:rPr>
        <w:t>Výsledná cena v</w:t>
      </w:r>
      <w:r>
        <w:rPr>
          <w:rFonts w:ascii="Times New Roman" w:hAnsi="Times New Roman" w:cs="Times New Roman"/>
          <w:sz w:val="24"/>
          <w:szCs w:val="24"/>
        </w:rPr>
        <w:t xml:space="preserve">ítězného uchazeče je na úrovni </w:t>
      </w:r>
      <w:r w:rsidRPr="005477C9">
        <w:rPr>
          <w:rFonts w:ascii="Times New Roman" w:hAnsi="Times New Roman" w:cs="Times New Roman"/>
          <w:b/>
          <w:sz w:val="24"/>
          <w:szCs w:val="24"/>
        </w:rPr>
        <w:t>75</w:t>
      </w:r>
      <w:r w:rsidRPr="00D27CF6">
        <w:rPr>
          <w:rFonts w:ascii="Times New Roman" w:hAnsi="Times New Roman" w:cs="Times New Roman"/>
          <w:b/>
          <w:sz w:val="24"/>
          <w:szCs w:val="24"/>
        </w:rPr>
        <w:t xml:space="preserve"> % rozpočtové projekční </w:t>
      </w:r>
      <w:r w:rsidRPr="005477C9">
        <w:rPr>
          <w:rFonts w:ascii="Times New Roman" w:hAnsi="Times New Roman" w:cs="Times New Roman"/>
          <w:b/>
          <w:sz w:val="24"/>
          <w:szCs w:val="24"/>
        </w:rPr>
        <w:t xml:space="preserve">ceny, což hodnotíme jako vynikající výsledek. </w:t>
      </w:r>
    </w:p>
    <w:p w:rsidR="005649C7" w:rsidRPr="00737094" w:rsidRDefault="005649C7" w:rsidP="005649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094">
        <w:rPr>
          <w:rFonts w:ascii="Times New Roman" w:hAnsi="Times New Roman" w:cs="Times New Roman"/>
          <w:b/>
          <w:i/>
          <w:sz w:val="24"/>
          <w:szCs w:val="24"/>
        </w:rPr>
        <w:t>Financování projektu:</w:t>
      </w:r>
    </w:p>
    <w:p w:rsidR="005649C7" w:rsidRPr="004B7D3C" w:rsidRDefault="005649C7" w:rsidP="005649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Smlouva o dílo s VHS Turnov</w:t>
      </w:r>
      <w:r w:rsidRPr="004B7D3C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B7D3C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11.185.334</w:t>
      </w:r>
      <w:r w:rsidRPr="004B7D3C">
        <w:rPr>
          <w:rFonts w:ascii="Times New Roman" w:hAnsi="Times New Roman" w:cs="Times New Roman"/>
          <w:sz w:val="24"/>
          <w:szCs w:val="24"/>
          <w:u w:val="single"/>
        </w:rPr>
        <w:t>,- Kč bez DPH</w:t>
      </w:r>
    </w:p>
    <w:p w:rsidR="005649C7" w:rsidRDefault="005649C7" w:rsidP="005649C7">
      <w:pPr>
        <w:pStyle w:val="Odstavecseseznamem"/>
        <w:numPr>
          <w:ilvl w:val="0"/>
          <w:numId w:val="2"/>
        </w:numPr>
        <w:ind w:left="714" w:hanging="357"/>
        <w:jc w:val="both"/>
      </w:pPr>
      <w:r>
        <w:t xml:space="preserve">zahrnuje </w:t>
      </w:r>
      <w:r w:rsidRPr="002632B5">
        <w:t xml:space="preserve">vodovod, </w:t>
      </w:r>
      <w:r>
        <w:t xml:space="preserve">přeložku dešťové </w:t>
      </w:r>
      <w:r w:rsidRPr="002632B5">
        <w:t>kanalizac</w:t>
      </w:r>
      <w:r>
        <w:t>e</w:t>
      </w:r>
      <w:r w:rsidRPr="002632B5">
        <w:t xml:space="preserve">, </w:t>
      </w:r>
      <w:r>
        <w:t xml:space="preserve">obnovu komunikace po realizaci stavby, </w:t>
      </w:r>
      <w:r w:rsidRPr="002632B5">
        <w:t xml:space="preserve">OSN a rezervu ve výši </w:t>
      </w:r>
      <w:r>
        <w:t xml:space="preserve">0,5 mil. </w:t>
      </w:r>
      <w:r w:rsidRPr="002632B5">
        <w:t>Kč</w:t>
      </w:r>
    </w:p>
    <w:p w:rsidR="005649C7" w:rsidRPr="009769D7" w:rsidRDefault="005649C7" w:rsidP="005649C7">
      <w:pPr>
        <w:pStyle w:val="Odstavecseseznamem"/>
        <w:numPr>
          <w:ilvl w:val="0"/>
          <w:numId w:val="2"/>
        </w:numPr>
        <w:ind w:left="714" w:hanging="357"/>
        <w:jc w:val="both"/>
      </w:pPr>
      <w:r w:rsidRPr="009769D7">
        <w:lastRenderedPageBreak/>
        <w:t xml:space="preserve">z toho bude </w:t>
      </w:r>
      <w:r w:rsidRPr="0007258D">
        <w:rPr>
          <w:u w:val="single"/>
        </w:rPr>
        <w:t>předpoklad</w:t>
      </w:r>
      <w:r>
        <w:t xml:space="preserve"> příspěvku ob</w:t>
      </w:r>
      <w:r w:rsidRPr="009769D7">
        <w:t>c</w:t>
      </w:r>
      <w:r>
        <w:t>e</w:t>
      </w:r>
      <w:r w:rsidRPr="009769D7">
        <w:t xml:space="preserve"> na přeložku dešťové kanalizace</w:t>
      </w:r>
      <w:r>
        <w:t>,</w:t>
      </w:r>
      <w:r w:rsidRPr="009769D7">
        <w:t xml:space="preserve"> obnovu komunikace</w:t>
      </w:r>
      <w:r>
        <w:t xml:space="preserve"> a příslušného podílu ostatních nákladů stavby a rezervy</w:t>
      </w:r>
      <w:r w:rsidRPr="009769D7">
        <w:t xml:space="preserve">, celkově </w:t>
      </w:r>
      <w:r>
        <w:t xml:space="preserve">zhruba </w:t>
      </w:r>
      <w:r w:rsidRPr="009769D7">
        <w:t xml:space="preserve">ve výši </w:t>
      </w:r>
      <w:r>
        <w:t>7 mil. Kč</w:t>
      </w:r>
    </w:p>
    <w:p w:rsidR="005649C7" w:rsidRPr="002632B5" w:rsidRDefault="005649C7" w:rsidP="005649C7">
      <w:pPr>
        <w:pStyle w:val="Odstavecseseznamem"/>
        <w:numPr>
          <w:ilvl w:val="0"/>
          <w:numId w:val="2"/>
        </w:numPr>
        <w:ind w:left="714" w:hanging="357"/>
        <w:jc w:val="both"/>
      </w:pPr>
      <w:r>
        <w:t>předpokládaný podíl VHS Turnov bude řádově 4,2 mil. Kč</w:t>
      </w:r>
    </w:p>
    <w:p w:rsidR="005649C7" w:rsidRDefault="005649C7" w:rsidP="005649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49C7" w:rsidRPr="004B7D3C" w:rsidRDefault="005649C7" w:rsidP="005649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Smlouva o dílo s obcí Přepeře</w:t>
      </w:r>
      <w:r w:rsidRPr="004B7D3C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4B7D3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7258D">
        <w:rPr>
          <w:rFonts w:ascii="Times New Roman" w:hAnsi="Times New Roman" w:cs="Times New Roman"/>
          <w:sz w:val="24"/>
          <w:szCs w:val="24"/>
          <w:u w:val="single"/>
        </w:rPr>
        <w:t>901.018,-</w:t>
      </w:r>
      <w:r w:rsidRPr="004B7D3C">
        <w:rPr>
          <w:rFonts w:ascii="Times New Roman" w:hAnsi="Times New Roman" w:cs="Times New Roman"/>
          <w:sz w:val="24"/>
          <w:szCs w:val="24"/>
          <w:u w:val="single"/>
        </w:rPr>
        <w:t xml:space="preserve"> Kč </w:t>
      </w:r>
      <w:r>
        <w:rPr>
          <w:rFonts w:ascii="Times New Roman" w:hAnsi="Times New Roman" w:cs="Times New Roman"/>
          <w:sz w:val="24"/>
          <w:szCs w:val="24"/>
          <w:u w:val="single"/>
        </w:rPr>
        <w:t>+ DPH, tedy 1.090.232,- Kč</w:t>
      </w:r>
    </w:p>
    <w:p w:rsidR="005649C7" w:rsidRDefault="005649C7" w:rsidP="005649C7">
      <w:pPr>
        <w:pStyle w:val="Odstavecseseznamem"/>
        <w:numPr>
          <w:ilvl w:val="0"/>
          <w:numId w:val="2"/>
        </w:numPr>
        <w:ind w:left="714" w:hanging="357"/>
        <w:jc w:val="both"/>
      </w:pPr>
      <w:r>
        <w:t>zahrnuje komunikaci bytové zóny</w:t>
      </w:r>
    </w:p>
    <w:p w:rsidR="005649C7" w:rsidRDefault="005649C7" w:rsidP="005649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49C7" w:rsidRDefault="005649C7" w:rsidP="005649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Celkově tedy pro obec zhruba 8,1 mil. Kč (včetně části DPH) a pro VHS 4,2 mil. Kč bez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DPH.Přesné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podíly budou upřesněny dle nabídky.</w:t>
      </w:r>
    </w:p>
    <w:p w:rsidR="005649C7" w:rsidRDefault="005649C7" w:rsidP="005649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49C7" w:rsidRPr="00737094" w:rsidRDefault="005649C7" w:rsidP="005649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094">
        <w:rPr>
          <w:rFonts w:ascii="Times New Roman" w:hAnsi="Times New Roman" w:cs="Times New Roman"/>
          <w:b/>
          <w:i/>
          <w:sz w:val="24"/>
          <w:szCs w:val="24"/>
        </w:rPr>
        <w:t>Předpoklad termínového plnění díla:</w:t>
      </w:r>
    </w:p>
    <w:p w:rsidR="005649C7" w:rsidRDefault="005649C7" w:rsidP="005649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094">
        <w:rPr>
          <w:rFonts w:ascii="Times New Roman" w:hAnsi="Times New Roman" w:cs="Times New Roman"/>
          <w:sz w:val="24"/>
          <w:szCs w:val="24"/>
        </w:rPr>
        <w:t xml:space="preserve">Předání staveniště: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leden 2022 </w:t>
      </w:r>
    </w:p>
    <w:p w:rsidR="005649C7" w:rsidRPr="00737094" w:rsidRDefault="005649C7" w:rsidP="005649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realizace stavby: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únor (březen) – červenec 2022</w:t>
      </w:r>
    </w:p>
    <w:p w:rsidR="005649C7" w:rsidRDefault="005649C7" w:rsidP="005649C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49C7" w:rsidRDefault="005649C7" w:rsidP="005649C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49C7" w:rsidRPr="006626CC" w:rsidRDefault="005649C7" w:rsidP="005649C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7094">
        <w:rPr>
          <w:rFonts w:ascii="Times New Roman" w:hAnsi="Times New Roman" w:cs="Times New Roman"/>
          <w:b/>
          <w:sz w:val="24"/>
          <w:szCs w:val="24"/>
          <w:u w:val="single"/>
        </w:rPr>
        <w:t>Návrh na usnesení:</w:t>
      </w:r>
    </w:p>
    <w:p w:rsidR="005649C7" w:rsidRDefault="005649C7" w:rsidP="005649C7">
      <w:pPr>
        <w:pStyle w:val="Odstavecseseznamem"/>
        <w:numPr>
          <w:ilvl w:val="0"/>
          <w:numId w:val="0"/>
        </w:numPr>
        <w:jc w:val="both"/>
        <w:rPr>
          <w:bCs/>
        </w:rPr>
      </w:pPr>
      <w:r w:rsidRPr="00737094">
        <w:rPr>
          <w:bCs/>
        </w:rPr>
        <w:t xml:space="preserve">RS </w:t>
      </w:r>
      <w:r>
        <w:rPr>
          <w:bCs/>
        </w:rPr>
        <w:t xml:space="preserve">souhlasí s </w:t>
      </w:r>
      <w:r w:rsidRPr="00737094">
        <w:rPr>
          <w:bCs/>
        </w:rPr>
        <w:t>výsledk</w:t>
      </w:r>
      <w:r>
        <w:rPr>
          <w:bCs/>
        </w:rPr>
        <w:t>em</w:t>
      </w:r>
      <w:r w:rsidRPr="00737094">
        <w:rPr>
          <w:bCs/>
        </w:rPr>
        <w:t xml:space="preserve"> </w:t>
      </w:r>
      <w:r>
        <w:rPr>
          <w:bCs/>
        </w:rPr>
        <w:t xml:space="preserve">veřejného poptávkového řízení </w:t>
      </w:r>
      <w:r w:rsidRPr="00737094">
        <w:rPr>
          <w:bCs/>
        </w:rPr>
        <w:t>na dodavatele stavby akce:  „</w:t>
      </w:r>
      <w:r>
        <w:rPr>
          <w:bCs/>
        </w:rPr>
        <w:t>Přepeře</w:t>
      </w:r>
      <w:r w:rsidRPr="00737094">
        <w:rPr>
          <w:bCs/>
        </w:rPr>
        <w:t xml:space="preserve"> – </w:t>
      </w:r>
      <w:r>
        <w:rPr>
          <w:bCs/>
        </w:rPr>
        <w:t>oprava vodovodu a přeložka dešťové kanalizace v lokalitě Karlov – I. etapa</w:t>
      </w:r>
      <w:r w:rsidRPr="00737094">
        <w:rPr>
          <w:bCs/>
        </w:rPr>
        <w:t xml:space="preserve">“ </w:t>
      </w:r>
      <w:r w:rsidRPr="00737094">
        <w:rPr>
          <w:bCs/>
          <w:lang w:eastAsia="cs-CZ"/>
        </w:rPr>
        <w:t xml:space="preserve">a </w:t>
      </w:r>
      <w:r>
        <w:rPr>
          <w:bCs/>
          <w:lang w:eastAsia="cs-CZ"/>
        </w:rPr>
        <w:t>s uzavřením s</w:t>
      </w:r>
      <w:r w:rsidRPr="00737094">
        <w:rPr>
          <w:bCs/>
          <w:lang w:eastAsia="cs-CZ"/>
        </w:rPr>
        <w:t xml:space="preserve">mlouvy o dílo </w:t>
      </w:r>
      <w:r w:rsidRPr="00737094">
        <w:rPr>
          <w:bCs/>
        </w:rPr>
        <w:t>s</w:t>
      </w:r>
      <w:r>
        <w:rPr>
          <w:bCs/>
        </w:rPr>
        <w:t> </w:t>
      </w:r>
      <w:r w:rsidRPr="00737094">
        <w:rPr>
          <w:bCs/>
        </w:rPr>
        <w:t>firmou</w:t>
      </w:r>
      <w:r>
        <w:rPr>
          <w:bCs/>
        </w:rPr>
        <w:t xml:space="preserve"> COLAS CZ, a.s.</w:t>
      </w:r>
      <w:r w:rsidRPr="00737094">
        <w:rPr>
          <w:bCs/>
        </w:rPr>
        <w:t xml:space="preserve"> </w:t>
      </w:r>
    </w:p>
    <w:p w:rsidR="005649C7" w:rsidRDefault="005649C7" w:rsidP="005649C7"/>
    <w:p w:rsidR="002C67E0" w:rsidRDefault="002C67E0"/>
    <w:sectPr w:rsidR="002C67E0" w:rsidSect="001A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2738C"/>
    <w:multiLevelType w:val="hybridMultilevel"/>
    <w:tmpl w:val="CFB4C15C"/>
    <w:lvl w:ilvl="0" w:tplc="7F348C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84138A"/>
    <w:multiLevelType w:val="hybridMultilevel"/>
    <w:tmpl w:val="B972DAC2"/>
    <w:lvl w:ilvl="0" w:tplc="A046334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EA5DD0"/>
    <w:multiLevelType w:val="multilevel"/>
    <w:tmpl w:val="7EF27164"/>
    <w:lvl w:ilvl="0">
      <w:start w:val="1"/>
      <w:numFmt w:val="decimal"/>
      <w:lvlText w:val="%1."/>
      <w:lvlJc w:val="left"/>
      <w:pPr>
        <w:ind w:left="3621" w:hanging="360"/>
      </w:pPr>
      <w:rPr>
        <w:b/>
      </w:rPr>
    </w:lvl>
    <w:lvl w:ilvl="1">
      <w:start w:val="1"/>
      <w:numFmt w:val="decimal"/>
      <w:pStyle w:val="Odstavecseseznamem"/>
      <w:isLgl/>
      <w:lvlText w:val="%2."/>
      <w:lvlJc w:val="left"/>
      <w:pPr>
        <w:ind w:left="4008" w:hanging="468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</w:lvl>
    <w:lvl w:ilvl="3">
      <w:start w:val="1"/>
      <w:numFmt w:val="decimal"/>
      <w:isLgl/>
      <w:lvlText w:val="%1.%2.%3.%4."/>
      <w:lvlJc w:val="left"/>
      <w:pPr>
        <w:ind w:left="4260" w:hanging="720"/>
      </w:pPr>
    </w:lvl>
    <w:lvl w:ilvl="4">
      <w:start w:val="1"/>
      <w:numFmt w:val="decimal"/>
      <w:isLgl/>
      <w:lvlText w:val="%1.%2.%3.%4.%5."/>
      <w:lvlJc w:val="left"/>
      <w:pPr>
        <w:ind w:left="4620" w:hanging="1080"/>
      </w:pPr>
    </w:lvl>
    <w:lvl w:ilvl="5">
      <w:start w:val="1"/>
      <w:numFmt w:val="decimal"/>
      <w:isLgl/>
      <w:lvlText w:val="%1.%2.%3.%4.%5.%6."/>
      <w:lvlJc w:val="left"/>
      <w:pPr>
        <w:ind w:left="4620" w:hanging="1080"/>
      </w:pPr>
    </w:lvl>
    <w:lvl w:ilvl="6">
      <w:start w:val="1"/>
      <w:numFmt w:val="decimal"/>
      <w:isLgl/>
      <w:lvlText w:val="%1.%2.%3.%4.%5.%6.%7."/>
      <w:lvlJc w:val="left"/>
      <w:pPr>
        <w:ind w:left="4980" w:hanging="1440"/>
      </w:pPr>
    </w:lvl>
    <w:lvl w:ilvl="7">
      <w:start w:val="1"/>
      <w:numFmt w:val="decimal"/>
      <w:isLgl/>
      <w:lvlText w:val="%1.%2.%3.%4.%5.%6.%7.%8."/>
      <w:lvlJc w:val="left"/>
      <w:pPr>
        <w:ind w:left="4980" w:hanging="1440"/>
      </w:pPr>
    </w:lvl>
    <w:lvl w:ilvl="8">
      <w:start w:val="1"/>
      <w:numFmt w:val="decimal"/>
      <w:isLgl/>
      <w:lvlText w:val="%1.%2.%3.%4.%5.%6.%7.%8.%9."/>
      <w:lvlJc w:val="left"/>
      <w:pPr>
        <w:ind w:left="534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796"/>
    <w:rsid w:val="000F7796"/>
    <w:rsid w:val="001A1754"/>
    <w:rsid w:val="00261185"/>
    <w:rsid w:val="002955F2"/>
    <w:rsid w:val="002C67E0"/>
    <w:rsid w:val="005649C7"/>
    <w:rsid w:val="00AA26BB"/>
    <w:rsid w:val="00AE791F"/>
    <w:rsid w:val="00B7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49C7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dstavecseseznamemChar">
    <w:name w:val="Odstavec se seznamem Char"/>
    <w:aliases w:val="Odrážky 1 Char,List Paragraph Char"/>
    <w:link w:val="Odstavecseseznamem"/>
    <w:uiPriority w:val="34"/>
    <w:locked/>
    <w:rsid w:val="005649C7"/>
    <w:rPr>
      <w:rFonts w:ascii="Times New Roman" w:eastAsia="Calibri" w:hAnsi="Times New Roman" w:cs="Times New Roman"/>
      <w:sz w:val="24"/>
      <w:szCs w:val="24"/>
    </w:rPr>
  </w:style>
  <w:style w:type="paragraph" w:styleId="Odstavecseseznamem">
    <w:name w:val="List Paragraph"/>
    <w:aliases w:val="Odrážky 1,List Paragraph"/>
    <w:basedOn w:val="Normln"/>
    <w:link w:val="OdstavecseseznamemChar"/>
    <w:uiPriority w:val="34"/>
    <w:qFormat/>
    <w:rsid w:val="005649C7"/>
    <w:pPr>
      <w:numPr>
        <w:ilvl w:val="1"/>
        <w:numId w:val="1"/>
      </w:numPr>
      <w:spacing w:after="0" w:line="240" w:lineRule="auto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49C7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dstavecseseznamemChar">
    <w:name w:val="Odstavec se seznamem Char"/>
    <w:aliases w:val="Odrážky 1 Char,List Paragraph Char"/>
    <w:link w:val="Odstavecseseznamem"/>
    <w:uiPriority w:val="34"/>
    <w:locked/>
    <w:rsid w:val="005649C7"/>
    <w:rPr>
      <w:rFonts w:ascii="Times New Roman" w:eastAsia="Calibri" w:hAnsi="Times New Roman" w:cs="Times New Roman"/>
      <w:sz w:val="24"/>
      <w:szCs w:val="24"/>
    </w:rPr>
  </w:style>
  <w:style w:type="paragraph" w:styleId="Odstavecseseznamem">
    <w:name w:val="List Paragraph"/>
    <w:aliases w:val="Odrážky 1,List Paragraph"/>
    <w:basedOn w:val="Normln"/>
    <w:link w:val="OdstavecseseznamemChar"/>
    <w:uiPriority w:val="34"/>
    <w:qFormat/>
    <w:rsid w:val="005649C7"/>
    <w:pPr>
      <w:numPr>
        <w:ilvl w:val="1"/>
        <w:numId w:val="1"/>
      </w:numPr>
      <w:spacing w:after="0" w:line="240" w:lineRule="auto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4594</Characters>
  <Application>Microsoft Office Word</Application>
  <DocSecurity>4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Bímová</dc:creator>
  <cp:lastModifiedBy>MARCELA ČERVOVÁ</cp:lastModifiedBy>
  <cp:revision>2</cp:revision>
  <cp:lastPrinted>2021-12-16T07:52:00Z</cp:lastPrinted>
  <dcterms:created xsi:type="dcterms:W3CDTF">2021-12-16T14:10:00Z</dcterms:created>
  <dcterms:modified xsi:type="dcterms:W3CDTF">2021-12-16T14:10:00Z</dcterms:modified>
</cp:coreProperties>
</file>