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A38" w:rsidRDefault="00D3523F" w:rsidP="004448A2">
      <w:pPr>
        <w:jc w:val="both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PD </w:t>
      </w:r>
      <w:r w:rsidR="00B74020">
        <w:rPr>
          <w:rFonts w:cs="Arial"/>
          <w:b/>
          <w:sz w:val="28"/>
          <w:szCs w:val="28"/>
          <w:u w:val="single"/>
        </w:rPr>
        <w:t xml:space="preserve">„Semily </w:t>
      </w:r>
      <w:r w:rsidR="00A33CB0">
        <w:rPr>
          <w:rFonts w:cs="Arial"/>
          <w:b/>
          <w:sz w:val="28"/>
          <w:szCs w:val="28"/>
          <w:u w:val="single"/>
        </w:rPr>
        <w:t xml:space="preserve">– </w:t>
      </w:r>
      <w:r w:rsidR="00B74020">
        <w:rPr>
          <w:rFonts w:cs="Arial"/>
          <w:b/>
          <w:sz w:val="28"/>
          <w:szCs w:val="28"/>
          <w:u w:val="single"/>
        </w:rPr>
        <w:t>oprava v</w:t>
      </w:r>
      <w:r w:rsidR="00A33CB0">
        <w:rPr>
          <w:rFonts w:cs="Arial"/>
          <w:b/>
          <w:sz w:val="28"/>
          <w:szCs w:val="28"/>
          <w:u w:val="single"/>
        </w:rPr>
        <w:t>odovod</w:t>
      </w:r>
      <w:r w:rsidR="00B74020">
        <w:rPr>
          <w:rFonts w:cs="Arial"/>
          <w:b/>
          <w:sz w:val="28"/>
          <w:szCs w:val="28"/>
          <w:u w:val="single"/>
        </w:rPr>
        <w:t xml:space="preserve">u </w:t>
      </w:r>
      <w:proofErr w:type="spellStart"/>
      <w:r w:rsidR="00B74020">
        <w:rPr>
          <w:rFonts w:cs="Arial"/>
          <w:b/>
          <w:sz w:val="28"/>
          <w:szCs w:val="28"/>
          <w:u w:val="single"/>
        </w:rPr>
        <w:t>Jílovecká</w:t>
      </w:r>
      <w:proofErr w:type="spellEnd"/>
      <w:r w:rsidR="00B74020">
        <w:rPr>
          <w:rFonts w:cs="Arial"/>
          <w:b/>
          <w:sz w:val="28"/>
          <w:szCs w:val="28"/>
          <w:u w:val="single"/>
        </w:rPr>
        <w:t xml:space="preserve"> ulice</w:t>
      </w:r>
      <w:r w:rsidR="00A33CB0">
        <w:rPr>
          <w:rFonts w:cs="Arial"/>
          <w:b/>
          <w:sz w:val="28"/>
          <w:szCs w:val="28"/>
          <w:u w:val="single"/>
        </w:rPr>
        <w:t>“</w:t>
      </w:r>
      <w:r w:rsidR="004B34A9" w:rsidRPr="00D54AA2">
        <w:rPr>
          <w:rFonts w:cs="Arial"/>
          <w:b/>
          <w:sz w:val="28"/>
          <w:szCs w:val="28"/>
          <w:u w:val="single"/>
        </w:rPr>
        <w:t xml:space="preserve"> </w:t>
      </w:r>
      <w:r w:rsidR="004B34A9">
        <w:rPr>
          <w:rFonts w:cs="Arial"/>
          <w:b/>
          <w:sz w:val="28"/>
          <w:szCs w:val="28"/>
          <w:u w:val="single"/>
        </w:rPr>
        <w:t xml:space="preserve">– výsledek </w:t>
      </w:r>
      <w:r w:rsidR="00A33CB0">
        <w:rPr>
          <w:rFonts w:cs="Arial"/>
          <w:b/>
          <w:sz w:val="28"/>
          <w:szCs w:val="28"/>
          <w:u w:val="single"/>
        </w:rPr>
        <w:t xml:space="preserve">veřejné zakázky malého rozsahu na dodavatele služby </w:t>
      </w:r>
    </w:p>
    <w:p w:rsidR="00A33CB0" w:rsidRDefault="00A33CB0" w:rsidP="00064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 se o veřejnou zakázku malého rozsahu na dodavatele služby na zhotovení projektové dokumentace, zabezpečení inženýrské činnosti a vydání příslušných povolení.</w:t>
      </w:r>
    </w:p>
    <w:p w:rsidR="006C60CD" w:rsidRDefault="006C60CD" w:rsidP="006C60CD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Veřej</w:t>
      </w:r>
      <w:r w:rsidR="0051234A">
        <w:rPr>
          <w:rFonts w:ascii="Times New Roman" w:hAnsi="Times New Roman" w:cs="Times New Roman"/>
          <w:sz w:val="24"/>
          <w:szCs w:val="24"/>
        </w:rPr>
        <w:t xml:space="preserve">ná zakázka byla zveřejněna dne </w:t>
      </w:r>
      <w:proofErr w:type="gramStart"/>
      <w:r w:rsidR="0051234A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51234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51234A"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profilu zadavatele a dále veřejným vyvěšením na území dotčené</w:t>
      </w:r>
      <w:r w:rsidR="0051234A">
        <w:rPr>
          <w:rFonts w:ascii="Times New Roman" w:hAnsi="Times New Roman"/>
          <w:sz w:val="24"/>
          <w:szCs w:val="24"/>
        </w:rPr>
        <w:t>ho města</w:t>
      </w:r>
      <w:r>
        <w:rPr>
          <w:rFonts w:ascii="Times New Roman" w:hAnsi="Times New Roman"/>
          <w:sz w:val="24"/>
          <w:szCs w:val="24"/>
        </w:rPr>
        <w:t>.</w:t>
      </w:r>
      <w:r w:rsidRPr="006C60CD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6C60CD" w:rsidRPr="00235525" w:rsidRDefault="006C60CD" w:rsidP="006C60CD">
      <w:pPr>
        <w:rPr>
          <w:rFonts w:ascii="Times New Roman" w:hAnsi="Times New Roman"/>
          <w:sz w:val="24"/>
          <w:szCs w:val="24"/>
          <w:u w:val="single"/>
        </w:rPr>
      </w:pPr>
      <w:r w:rsidRPr="00235525">
        <w:rPr>
          <w:rFonts w:ascii="Times New Roman" w:hAnsi="Times New Roman"/>
          <w:sz w:val="24"/>
          <w:szCs w:val="24"/>
          <w:u w:val="single"/>
        </w:rPr>
        <w:t xml:space="preserve">Termín pro dodání nabídek byl </w:t>
      </w:r>
      <w:proofErr w:type="gramStart"/>
      <w:r w:rsidR="00D3523F">
        <w:rPr>
          <w:rFonts w:ascii="Times New Roman" w:hAnsi="Times New Roman"/>
          <w:sz w:val="24"/>
          <w:szCs w:val="24"/>
          <w:u w:val="single"/>
        </w:rPr>
        <w:t>23</w:t>
      </w:r>
      <w:r>
        <w:rPr>
          <w:rFonts w:ascii="Times New Roman" w:hAnsi="Times New Roman"/>
          <w:sz w:val="24"/>
          <w:szCs w:val="24"/>
          <w:u w:val="single"/>
        </w:rPr>
        <w:t>.</w:t>
      </w:r>
      <w:r w:rsidR="00D3523F">
        <w:rPr>
          <w:rFonts w:ascii="Times New Roman" w:hAnsi="Times New Roman"/>
          <w:sz w:val="24"/>
          <w:szCs w:val="24"/>
          <w:u w:val="single"/>
        </w:rPr>
        <w:t>6</w:t>
      </w:r>
      <w:r w:rsidRPr="00235525">
        <w:rPr>
          <w:rFonts w:ascii="Times New Roman" w:hAnsi="Times New Roman"/>
          <w:sz w:val="24"/>
          <w:szCs w:val="24"/>
          <w:u w:val="single"/>
        </w:rPr>
        <w:t>.201</w:t>
      </w:r>
      <w:r w:rsidR="00D3523F">
        <w:rPr>
          <w:rFonts w:ascii="Times New Roman" w:hAnsi="Times New Roman"/>
          <w:sz w:val="24"/>
          <w:szCs w:val="24"/>
          <w:u w:val="single"/>
        </w:rPr>
        <w:t>4</w:t>
      </w:r>
      <w:proofErr w:type="gramEnd"/>
      <w:r w:rsidRPr="00235525"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z w:val="24"/>
          <w:szCs w:val="24"/>
          <w:u w:val="single"/>
        </w:rPr>
        <w:t xml:space="preserve">téhož </w:t>
      </w:r>
      <w:r w:rsidRPr="00235525">
        <w:rPr>
          <w:rFonts w:ascii="Times New Roman" w:hAnsi="Times New Roman"/>
          <w:sz w:val="24"/>
          <w:szCs w:val="24"/>
          <w:u w:val="single"/>
        </w:rPr>
        <w:t>dne se sešla komise, na které byly obálky otevřeny.</w:t>
      </w:r>
    </w:p>
    <w:p w:rsidR="006C60CD" w:rsidRDefault="00A33CB0" w:rsidP="006C60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64D74" w:rsidRPr="00064D74">
        <w:rPr>
          <w:rFonts w:ascii="Times New Roman" w:hAnsi="Times New Roman" w:cs="Times New Roman"/>
          <w:sz w:val="24"/>
          <w:szCs w:val="24"/>
        </w:rPr>
        <w:t xml:space="preserve">ylo doručeno </w:t>
      </w:r>
      <w:r w:rsidR="00D3523F">
        <w:rPr>
          <w:rFonts w:ascii="Times New Roman" w:hAnsi="Times New Roman" w:cs="Times New Roman"/>
          <w:sz w:val="24"/>
          <w:szCs w:val="24"/>
        </w:rPr>
        <w:t>8</w:t>
      </w:r>
      <w:r w:rsidR="00064D74" w:rsidRPr="00064D74">
        <w:rPr>
          <w:rFonts w:ascii="Times New Roman" w:hAnsi="Times New Roman" w:cs="Times New Roman"/>
          <w:sz w:val="24"/>
          <w:szCs w:val="24"/>
        </w:rPr>
        <w:t xml:space="preserve"> nabídek</w:t>
      </w:r>
      <w:r w:rsidR="006C60CD">
        <w:rPr>
          <w:rFonts w:ascii="Times New Roman" w:hAnsi="Times New Roman" w:cs="Times New Roman"/>
          <w:sz w:val="24"/>
          <w:szCs w:val="24"/>
        </w:rPr>
        <w:t>,</w:t>
      </w:r>
      <w:r w:rsidR="006C60CD" w:rsidRPr="006C60CD">
        <w:rPr>
          <w:rFonts w:ascii="Times New Roman" w:hAnsi="Times New Roman"/>
          <w:sz w:val="24"/>
          <w:szCs w:val="24"/>
        </w:rPr>
        <w:t xml:space="preserve"> </w:t>
      </w:r>
      <w:r w:rsidR="006C60CD">
        <w:rPr>
          <w:rFonts w:ascii="Times New Roman" w:hAnsi="Times New Roman"/>
          <w:sz w:val="24"/>
          <w:szCs w:val="24"/>
        </w:rPr>
        <w:t>které byly odevzdány v požadovaném termínu v řádně uzavřených a označených obálkách</w:t>
      </w:r>
      <w:r w:rsidR="006C60CD" w:rsidRPr="00942800">
        <w:rPr>
          <w:rFonts w:ascii="Times New Roman" w:hAnsi="Times New Roman"/>
          <w:sz w:val="24"/>
          <w:szCs w:val="24"/>
        </w:rPr>
        <w:t xml:space="preserve">. </w:t>
      </w:r>
      <w:r w:rsidR="006C60CD">
        <w:rPr>
          <w:rFonts w:ascii="Times New Roman" w:hAnsi="Times New Roman"/>
          <w:sz w:val="24"/>
          <w:szCs w:val="24"/>
        </w:rPr>
        <w:t>Všechny nabídky splnily požadavky k předmětu VZ včetně obsahu zpracované nabídky.</w:t>
      </w:r>
      <w:r w:rsidR="006C60CD">
        <w:rPr>
          <w:rFonts w:ascii="Times New Roman" w:hAnsi="Times New Roman" w:cs="Times New Roman"/>
          <w:sz w:val="24"/>
          <w:szCs w:val="24"/>
        </w:rPr>
        <w:t xml:space="preserve"> </w:t>
      </w:r>
      <w:r w:rsidR="006C60CD" w:rsidRPr="00064D74">
        <w:rPr>
          <w:rFonts w:ascii="Times New Roman" w:hAnsi="Times New Roman" w:cs="Times New Roman"/>
          <w:sz w:val="24"/>
          <w:szCs w:val="24"/>
        </w:rPr>
        <w:t xml:space="preserve">Jediným kritériem výběru </w:t>
      </w:r>
      <w:r w:rsidR="00EB538D">
        <w:rPr>
          <w:rFonts w:ascii="Times New Roman" w:hAnsi="Times New Roman" w:cs="Times New Roman"/>
          <w:sz w:val="24"/>
          <w:szCs w:val="24"/>
        </w:rPr>
        <w:t>byla</w:t>
      </w:r>
      <w:r w:rsidR="006C60CD">
        <w:rPr>
          <w:rFonts w:ascii="Times New Roman" w:hAnsi="Times New Roman" w:cs="Times New Roman"/>
          <w:sz w:val="24"/>
          <w:szCs w:val="24"/>
        </w:rPr>
        <w:t xml:space="preserve"> </w:t>
      </w:r>
      <w:r w:rsidR="006C60CD" w:rsidRPr="00064D74">
        <w:rPr>
          <w:rFonts w:ascii="Times New Roman" w:hAnsi="Times New Roman" w:cs="Times New Roman"/>
          <w:sz w:val="24"/>
          <w:szCs w:val="24"/>
        </w:rPr>
        <w:t>výše nabídkové ceny.</w:t>
      </w:r>
      <w:r w:rsidR="006C60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0CD" w:rsidRDefault="006C60CD" w:rsidP="00064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60CD" w:rsidRDefault="00D3523F" w:rsidP="00064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Následně se dne </w:t>
      </w:r>
      <w:proofErr w:type="gramStart"/>
      <w:r>
        <w:rPr>
          <w:rFonts w:ascii="Times New Roman" w:hAnsi="Times New Roman" w:cs="Times New Roman"/>
          <w:sz w:val="24"/>
          <w:szCs w:val="24"/>
        </w:rPr>
        <w:t>30</w:t>
      </w:r>
      <w:r w:rsidR="006C60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6C60C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6C60CD">
        <w:rPr>
          <w:rFonts w:ascii="Times New Roman" w:hAnsi="Times New Roman" w:cs="Times New Roman"/>
          <w:sz w:val="24"/>
          <w:szCs w:val="24"/>
        </w:rPr>
        <w:t xml:space="preserve"> sešla hodnotící komise, která prostudovala a zhodnotila jednotlivé nabídky, poté </w:t>
      </w:r>
      <w:r w:rsidR="006C60CD" w:rsidRPr="00064D74">
        <w:rPr>
          <w:rFonts w:ascii="Times New Roman" w:hAnsi="Times New Roman" w:cs="Times New Roman"/>
          <w:sz w:val="24"/>
          <w:szCs w:val="24"/>
        </w:rPr>
        <w:t>stanovila následující pořadí:</w:t>
      </w:r>
    </w:p>
    <w:p w:rsidR="00B91FFA" w:rsidRDefault="00B91FFA" w:rsidP="00064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FFA" w:rsidRDefault="00B91FFA" w:rsidP="00B91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E59">
        <w:rPr>
          <w:rFonts w:ascii="Times New Roman" w:hAnsi="Times New Roman"/>
          <w:b/>
          <w:sz w:val="24"/>
          <w:szCs w:val="24"/>
        </w:rPr>
        <w:t xml:space="preserve">Nabídka </w:t>
      </w:r>
      <w:r>
        <w:rPr>
          <w:rFonts w:ascii="Times New Roman" w:hAnsi="Times New Roman"/>
          <w:b/>
          <w:sz w:val="24"/>
          <w:szCs w:val="24"/>
        </w:rPr>
        <w:t xml:space="preserve">č. </w:t>
      </w:r>
      <w:r w:rsidR="00EB538D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u</w:t>
      </w:r>
      <w:r w:rsidRPr="00474E59">
        <w:rPr>
          <w:rFonts w:ascii="Times New Roman" w:hAnsi="Times New Roman"/>
          <w:b/>
          <w:sz w:val="24"/>
          <w:szCs w:val="24"/>
        </w:rPr>
        <w:t xml:space="preserve">chazeče firmy </w:t>
      </w:r>
      <w:r w:rsidR="00EB538D">
        <w:rPr>
          <w:rFonts w:ascii="Times New Roman" w:hAnsi="Times New Roman"/>
          <w:b/>
          <w:sz w:val="24"/>
          <w:szCs w:val="24"/>
        </w:rPr>
        <w:t>VS Chrudim, a.s.</w:t>
      </w:r>
      <w:r w:rsidR="00EB538D">
        <w:rPr>
          <w:rFonts w:ascii="Times New Roman" w:hAnsi="Times New Roman"/>
          <w:sz w:val="24"/>
          <w:szCs w:val="24"/>
        </w:rPr>
        <w:t xml:space="preserve"> měla nesrovnalost v ocenění požadovaných činností. V rámci veřejné zakázky předložil uchazeč nabídku, kde v krycím listu nabídky byla uvedena rozdílná cena oproti nabídkovému listu ceny a návrhu smlouvy o dílo. Uchazeč byl vyzván k vysvětlení. Z předložené odpovědi je zřejmá nesrovnalost </w:t>
      </w:r>
      <w:r w:rsidR="001129DC">
        <w:rPr>
          <w:rFonts w:ascii="Times New Roman" w:hAnsi="Times New Roman"/>
          <w:sz w:val="24"/>
          <w:szCs w:val="24"/>
        </w:rPr>
        <w:t xml:space="preserve">mezi jednotlivými požadovanými činnostmi a předložené nabídce (cenové navýšení za činnosti). Z uvedených důvodů </w:t>
      </w:r>
      <w:r>
        <w:rPr>
          <w:rFonts w:ascii="Times New Roman" w:hAnsi="Times New Roman"/>
          <w:sz w:val="24"/>
          <w:szCs w:val="24"/>
        </w:rPr>
        <w:t>b</w:t>
      </w:r>
      <w:r w:rsidRPr="0003383A">
        <w:rPr>
          <w:rFonts w:ascii="Times New Roman" w:hAnsi="Times New Roman"/>
          <w:sz w:val="24"/>
          <w:szCs w:val="24"/>
        </w:rPr>
        <w:t xml:space="preserve">yla </w:t>
      </w:r>
      <w:r>
        <w:rPr>
          <w:rFonts w:ascii="Times New Roman" w:hAnsi="Times New Roman"/>
          <w:sz w:val="24"/>
          <w:szCs w:val="24"/>
        </w:rPr>
        <w:t xml:space="preserve">nabídka </w:t>
      </w:r>
      <w:r w:rsidRPr="0003383A">
        <w:rPr>
          <w:rFonts w:ascii="Times New Roman" w:hAnsi="Times New Roman"/>
          <w:sz w:val="24"/>
          <w:szCs w:val="24"/>
        </w:rPr>
        <w:t>z dalšího hodnocení vyloučena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91FFA" w:rsidRDefault="00B91FFA" w:rsidP="00064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4A9" w:rsidRDefault="004B34A9" w:rsidP="004B34A9">
      <w:pPr>
        <w:jc w:val="both"/>
        <w:rPr>
          <w:b/>
          <w:u w:val="single"/>
        </w:rPr>
      </w:pPr>
      <w:r w:rsidRPr="00EE0C05">
        <w:rPr>
          <w:b/>
          <w:u w:val="single"/>
        </w:rPr>
        <w:t xml:space="preserve">Výsledek </w:t>
      </w:r>
      <w:r>
        <w:rPr>
          <w:b/>
          <w:u w:val="single"/>
        </w:rPr>
        <w:t xml:space="preserve">jednání </w:t>
      </w:r>
      <w:r w:rsidRPr="00EE0C05">
        <w:rPr>
          <w:b/>
          <w:u w:val="single"/>
        </w:rPr>
        <w:t>komise:</w:t>
      </w:r>
    </w:p>
    <w:tbl>
      <w:tblPr>
        <w:tblW w:w="837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4127"/>
        <w:gridCol w:w="2268"/>
      </w:tblGrid>
      <w:tr w:rsidR="006938AA" w:rsidRPr="006938AA" w:rsidTr="006938AA">
        <w:trPr>
          <w:trHeight w:val="525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Pořadí nabídky</w:t>
            </w:r>
          </w:p>
        </w:tc>
        <w:tc>
          <w:tcPr>
            <w:tcW w:w="4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Název firmy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Celková cena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1.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Ing. Liběna Knapová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, </w:t>
            </w:r>
            <w:r>
              <w:rPr>
                <w:rFonts w:ascii="Arial" w:eastAsia="Times New Roman" w:hAnsi="Arial" w:cs="Arial"/>
                <w:bCs/>
                <w:lang w:eastAsia="cs-CZ"/>
              </w:rPr>
              <w:t>Čelákovice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6938AA" w:rsidRPr="006938AA" w:rsidRDefault="00745470" w:rsidP="006938A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49 0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>00,00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2.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 xml:space="preserve">Vodní zdroje </w:t>
            </w:r>
            <w:proofErr w:type="spellStart"/>
            <w:r>
              <w:rPr>
                <w:rFonts w:ascii="Arial" w:eastAsia="Times New Roman" w:hAnsi="Arial" w:cs="Arial"/>
                <w:bCs/>
                <w:lang w:eastAsia="cs-CZ"/>
              </w:rPr>
              <w:t>Ekomonitor</w:t>
            </w:r>
            <w:proofErr w:type="spellEnd"/>
            <w:r>
              <w:rPr>
                <w:rFonts w:ascii="Arial" w:eastAsia="Times New Roman" w:hAnsi="Arial" w:cs="Arial"/>
                <w:bCs/>
                <w:lang w:eastAsia="cs-CZ"/>
              </w:rPr>
              <w:t>, s.r.o., Chrudim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38AA" w:rsidRPr="006938AA" w:rsidRDefault="00745470" w:rsidP="00745470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59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lang w:eastAsia="cs-CZ"/>
              </w:rPr>
              <w:t>00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>0,00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3.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lang w:eastAsia="cs-CZ"/>
              </w:rPr>
              <w:t>Multi</w:t>
            </w:r>
            <w:proofErr w:type="spellEnd"/>
            <w:r>
              <w:rPr>
                <w:rFonts w:ascii="Arial" w:eastAsia="Times New Roman" w:hAnsi="Arial" w:cs="Arial"/>
                <w:bCs/>
                <w:lang w:eastAsia="cs-CZ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lang w:eastAsia="cs-CZ"/>
              </w:rPr>
              <w:t>aqua</w:t>
            </w:r>
            <w:proofErr w:type="spellEnd"/>
            <w:r>
              <w:rPr>
                <w:rFonts w:ascii="Arial" w:eastAsia="Times New Roman" w:hAnsi="Arial" w:cs="Arial"/>
                <w:bCs/>
                <w:lang w:eastAsia="cs-CZ"/>
              </w:rPr>
              <w:t>, s.r.o., Hradec Králové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38AA" w:rsidRPr="006938AA" w:rsidRDefault="006938AA" w:rsidP="00745470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6</w:t>
            </w:r>
            <w:r w:rsidR="00745470">
              <w:rPr>
                <w:rFonts w:ascii="Arial" w:eastAsia="Times New Roman" w:hAnsi="Arial" w:cs="Arial"/>
                <w:bCs/>
                <w:lang w:eastAsia="cs-CZ"/>
              </w:rPr>
              <w:t>6</w:t>
            </w:r>
            <w:r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</w:t>
            </w:r>
            <w:r w:rsidR="00745470">
              <w:rPr>
                <w:rFonts w:ascii="Arial" w:eastAsia="Times New Roman" w:hAnsi="Arial" w:cs="Arial"/>
                <w:bCs/>
                <w:lang w:eastAsia="cs-CZ"/>
              </w:rPr>
              <w:t>400</w:t>
            </w:r>
            <w:r w:rsidRPr="006938AA">
              <w:rPr>
                <w:rFonts w:ascii="Arial" w:eastAsia="Times New Roman" w:hAnsi="Arial" w:cs="Arial"/>
                <w:bCs/>
                <w:lang w:eastAsia="cs-CZ"/>
              </w:rPr>
              <w:t>,00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4.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 xml:space="preserve">AQVOPRO, s.r.o., Praha 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38AA" w:rsidRPr="006938AA" w:rsidRDefault="006938AA" w:rsidP="00745470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7</w:t>
            </w:r>
            <w:r w:rsidR="00745470">
              <w:rPr>
                <w:rFonts w:ascii="Arial" w:eastAsia="Times New Roman" w:hAnsi="Arial" w:cs="Arial"/>
                <w:bCs/>
                <w:lang w:eastAsia="cs-CZ"/>
              </w:rPr>
              <w:t>9</w:t>
            </w:r>
            <w:r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</w:t>
            </w:r>
            <w:r w:rsidR="00745470">
              <w:rPr>
                <w:rFonts w:ascii="Arial" w:eastAsia="Times New Roman" w:hAnsi="Arial" w:cs="Arial"/>
                <w:bCs/>
                <w:lang w:eastAsia="cs-CZ"/>
              </w:rPr>
              <w:t>1</w:t>
            </w:r>
            <w:r w:rsidRPr="006938AA">
              <w:rPr>
                <w:rFonts w:ascii="Arial" w:eastAsia="Times New Roman" w:hAnsi="Arial" w:cs="Arial"/>
                <w:bCs/>
                <w:lang w:eastAsia="cs-CZ"/>
              </w:rPr>
              <w:t>00,00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5.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lang w:eastAsia="cs-CZ"/>
              </w:rPr>
              <w:t>Valbek</w:t>
            </w:r>
            <w:proofErr w:type="spellEnd"/>
            <w:r>
              <w:rPr>
                <w:rFonts w:ascii="Arial" w:eastAsia="Times New Roman" w:hAnsi="Arial" w:cs="Arial"/>
                <w:bCs/>
                <w:lang w:eastAsia="cs-CZ"/>
              </w:rPr>
              <w:t>, s.r.o., středisko Ústí nad Labem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38AA" w:rsidRPr="006938AA" w:rsidRDefault="00745470" w:rsidP="00745470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108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lang w:eastAsia="cs-CZ"/>
              </w:rPr>
              <w:t>5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>00,00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8AA" w:rsidRPr="006938AA" w:rsidRDefault="001129DC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6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>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HBH Projekt, s.r.o., Brno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38AA" w:rsidRPr="006938AA" w:rsidRDefault="00745470" w:rsidP="006938A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258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000,00</w:t>
            </w:r>
          </w:p>
        </w:tc>
      </w:tr>
      <w:tr w:rsidR="006938AA" w:rsidRPr="006938AA" w:rsidTr="00DF49AF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938AA" w:rsidRPr="006938AA" w:rsidRDefault="001129DC" w:rsidP="006938A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7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>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D plus, a.s., Praha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38AA" w:rsidRPr="006938AA" w:rsidRDefault="00745470" w:rsidP="006938A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274</w:t>
            </w:r>
            <w:r w:rsidR="006938AA"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000,00</w:t>
            </w:r>
          </w:p>
        </w:tc>
      </w:tr>
      <w:tr w:rsidR="006938AA" w:rsidRPr="006938AA" w:rsidTr="006938AA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8AA" w:rsidRPr="006938AA" w:rsidRDefault="006938AA" w:rsidP="006938AA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8AA" w:rsidRPr="006938AA" w:rsidRDefault="006938AA" w:rsidP="006938AA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38AA" w:rsidRPr="006938AA" w:rsidRDefault="006938AA" w:rsidP="006938A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</w:p>
        </w:tc>
      </w:tr>
    </w:tbl>
    <w:p w:rsidR="006938AA" w:rsidRDefault="001129DC" w:rsidP="008712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Vyloučené nabídky: 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4127"/>
        <w:gridCol w:w="2268"/>
      </w:tblGrid>
      <w:tr w:rsidR="001129DC" w:rsidRPr="006938AA" w:rsidTr="001129DC">
        <w:trPr>
          <w:trHeight w:val="567"/>
        </w:trPr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129DC" w:rsidRPr="006938AA" w:rsidRDefault="001129DC" w:rsidP="001129D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cs-CZ"/>
              </w:rPr>
            </w:pPr>
          </w:p>
        </w:tc>
        <w:tc>
          <w:tcPr>
            <w:tcW w:w="4127" w:type="dxa"/>
            <w:shd w:val="clear" w:color="auto" w:fill="auto"/>
            <w:vAlign w:val="center"/>
            <w:hideMark/>
          </w:tcPr>
          <w:p w:rsidR="001129DC" w:rsidRPr="006938AA" w:rsidRDefault="001129DC" w:rsidP="001129DC">
            <w:pPr>
              <w:spacing w:after="0" w:line="240" w:lineRule="auto"/>
              <w:rPr>
                <w:rFonts w:ascii="Arial" w:eastAsia="Times New Roman" w:hAnsi="Arial" w:cs="Arial"/>
                <w:bCs/>
                <w:lang w:eastAsia="cs-CZ"/>
              </w:rPr>
            </w:pPr>
            <w:r w:rsidRPr="006938AA">
              <w:rPr>
                <w:rFonts w:ascii="Arial" w:eastAsia="Times New Roman" w:hAnsi="Arial" w:cs="Arial"/>
                <w:bCs/>
                <w:lang w:eastAsia="cs-CZ"/>
              </w:rPr>
              <w:t>Vodárenská společnost Chrudim, a.s., Chrudim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1129DC" w:rsidRPr="006938AA" w:rsidRDefault="001129DC" w:rsidP="001129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eastAsia="cs-CZ"/>
              </w:rPr>
            </w:pPr>
            <w:r>
              <w:rPr>
                <w:rFonts w:ascii="Arial" w:eastAsia="Times New Roman" w:hAnsi="Arial" w:cs="Arial"/>
                <w:bCs/>
                <w:lang w:eastAsia="cs-CZ"/>
              </w:rPr>
              <w:t>32</w:t>
            </w:r>
            <w:r w:rsidRPr="006938AA">
              <w:rPr>
                <w:rFonts w:ascii="Arial" w:eastAsia="Times New Roman" w:hAnsi="Arial" w:cs="Arial"/>
                <w:bCs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lang w:eastAsia="cs-CZ"/>
              </w:rPr>
              <w:t>163</w:t>
            </w:r>
            <w:r w:rsidRPr="006938AA">
              <w:rPr>
                <w:rFonts w:ascii="Arial" w:eastAsia="Times New Roman" w:hAnsi="Arial" w:cs="Arial"/>
                <w:bCs/>
                <w:lang w:eastAsia="cs-CZ"/>
              </w:rPr>
              <w:t>,00</w:t>
            </w:r>
          </w:p>
        </w:tc>
      </w:tr>
    </w:tbl>
    <w:p w:rsidR="0087121C" w:rsidRDefault="0087121C" w:rsidP="008712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Výsledek b</w:t>
      </w:r>
      <w:r w:rsidR="003652A9">
        <w:rPr>
          <w:rFonts w:ascii="Times New Roman" w:hAnsi="Times New Roman" w:cs="Times New Roman"/>
          <w:sz w:val="24"/>
          <w:szCs w:val="24"/>
        </w:rPr>
        <w:t xml:space="preserve">yl schválen na </w:t>
      </w:r>
      <w:r w:rsidR="00DF49AF">
        <w:rPr>
          <w:rFonts w:ascii="Times New Roman" w:hAnsi="Times New Roman" w:cs="Times New Roman"/>
          <w:sz w:val="24"/>
          <w:szCs w:val="24"/>
        </w:rPr>
        <w:t xml:space="preserve">jednání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DF49A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sdružení VHS Turnov</w:t>
      </w:r>
      <w:r w:rsidR="003652A9">
        <w:rPr>
          <w:rFonts w:ascii="Times New Roman" w:hAnsi="Times New Roman" w:cs="Times New Roman"/>
          <w:sz w:val="24"/>
          <w:szCs w:val="24"/>
        </w:rPr>
        <w:t xml:space="preserve"> dne </w:t>
      </w:r>
      <w:proofErr w:type="gramStart"/>
      <w:r w:rsidR="003652A9">
        <w:rPr>
          <w:rFonts w:ascii="Times New Roman" w:hAnsi="Times New Roman" w:cs="Times New Roman"/>
          <w:sz w:val="24"/>
          <w:szCs w:val="24"/>
        </w:rPr>
        <w:t>30.7.2014</w:t>
      </w:r>
      <w:proofErr w:type="gramEnd"/>
      <w:r w:rsidR="00A33CB0">
        <w:rPr>
          <w:rFonts w:ascii="Times New Roman" w:hAnsi="Times New Roman" w:cs="Times New Roman"/>
          <w:sz w:val="24"/>
          <w:szCs w:val="24"/>
        </w:rPr>
        <w:t>.</w:t>
      </w:r>
    </w:p>
    <w:p w:rsidR="00F260CE" w:rsidRDefault="0087121C" w:rsidP="0087121C"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Zapsal: </w:t>
      </w:r>
      <w:r w:rsidR="003652A9">
        <w:rPr>
          <w:rFonts w:ascii="Times New Roman" w:hAnsi="Times New Roman" w:cs="Times New Roman"/>
          <w:sz w:val="24"/>
          <w:szCs w:val="24"/>
        </w:rPr>
        <w:t>Ing. Milan Hejduk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129DC">
        <w:rPr>
          <w:rFonts w:ascii="Times New Roman" w:hAnsi="Times New Roman" w:cs="Times New Roman"/>
          <w:sz w:val="24"/>
          <w:szCs w:val="24"/>
        </w:rPr>
        <w:t>3</w:t>
      </w:r>
      <w:r w:rsidR="003652A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652A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129DC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sectPr w:rsidR="00F260CE" w:rsidSect="00F26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121C"/>
    <w:rsid w:val="00064D74"/>
    <w:rsid w:val="000D6A38"/>
    <w:rsid w:val="001129DC"/>
    <w:rsid w:val="003652A9"/>
    <w:rsid w:val="003E48B0"/>
    <w:rsid w:val="004448A2"/>
    <w:rsid w:val="004B34A9"/>
    <w:rsid w:val="0051234A"/>
    <w:rsid w:val="006938AA"/>
    <w:rsid w:val="006A037D"/>
    <w:rsid w:val="006C60CD"/>
    <w:rsid w:val="00745470"/>
    <w:rsid w:val="0087121C"/>
    <w:rsid w:val="00A33CB0"/>
    <w:rsid w:val="00B50509"/>
    <w:rsid w:val="00B74020"/>
    <w:rsid w:val="00B91FFA"/>
    <w:rsid w:val="00BF5236"/>
    <w:rsid w:val="00D3523F"/>
    <w:rsid w:val="00DF49AF"/>
    <w:rsid w:val="00EB538D"/>
    <w:rsid w:val="00F2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5A3F4-BFAF-41C4-8D64-286360D8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260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CharCharChar">
    <w:name w:val="Char Char Char Char"/>
    <w:basedOn w:val="Normln"/>
    <w:rsid w:val="0087121C"/>
    <w:pPr>
      <w:spacing w:after="160" w:line="240" w:lineRule="exact"/>
      <w:jc w:val="both"/>
    </w:pPr>
    <w:rPr>
      <w:rFonts w:ascii="Times New Roman Bold" w:eastAsia="Times New Roman" w:hAnsi="Times New Roman Bold" w:cs="Times New Roman"/>
      <w:szCs w:val="2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VHS</dc:creator>
  <cp:keywords/>
  <dc:description/>
  <cp:lastModifiedBy>Andrea Bímová</cp:lastModifiedBy>
  <cp:revision>17</cp:revision>
  <dcterms:created xsi:type="dcterms:W3CDTF">2012-08-16T05:28:00Z</dcterms:created>
  <dcterms:modified xsi:type="dcterms:W3CDTF">2014-08-14T09:12:00Z</dcterms:modified>
</cp:coreProperties>
</file>